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6E" w:rsidRPr="005E32D8" w:rsidRDefault="00070136" w:rsidP="00BD7852">
      <w:pPr>
        <w:pStyle w:val="Nadpis1"/>
        <w:jc w:val="center"/>
        <w:rPr>
          <w:b/>
        </w:rPr>
      </w:pPr>
      <w:bookmarkStart w:id="0" w:name="_GoBack"/>
      <w:bookmarkEnd w:id="0"/>
      <w:r w:rsidRPr="005E32D8">
        <w:rPr>
          <w:b/>
        </w:rPr>
        <w:t>Prihlasovanie žiakov na predmetové olympiády a postupové súťaže v šk. roku 2021/2022</w:t>
      </w:r>
    </w:p>
    <w:p w:rsidR="00070136" w:rsidRPr="00BE261E" w:rsidRDefault="007E1F5A">
      <w:pPr>
        <w:rPr>
          <w:b/>
        </w:rPr>
      </w:pPr>
      <w:r>
        <w:t>S cieľom</w:t>
      </w:r>
      <w:r w:rsidR="009D0747">
        <w:t xml:space="preserve"> zjednodušiť a zefektívniť prácu organizátorov jednotlivých kôl POPS a vzhľadom na možnosti, ktoré nám už čiastočne odskúšaný online svet prináša</w:t>
      </w:r>
      <w:r>
        <w:t>,</w:t>
      </w:r>
      <w:r w:rsidR="009D0747">
        <w:t xml:space="preserve"> by sme radi </w:t>
      </w:r>
      <w:r w:rsidR="0091651B">
        <w:t xml:space="preserve">zmenili </w:t>
      </w:r>
      <w:r w:rsidR="009D0747">
        <w:t xml:space="preserve">a zmodernizovali prihlasovanie žiakov na </w:t>
      </w:r>
      <w:r w:rsidR="009D0747" w:rsidRPr="00070136">
        <w:t>predmetové olympiády a postupové súťaže („OPOPS“)</w:t>
      </w:r>
      <w:r w:rsidR="0091651B">
        <w:t>, ktoré</w:t>
      </w:r>
      <w:r w:rsidR="00070136" w:rsidRPr="00070136">
        <w:t xml:space="preserve"> v školskom roku 2021/22 bude prebiehať </w:t>
      </w:r>
      <w:r w:rsidR="00070136" w:rsidRPr="00BE261E">
        <w:rPr>
          <w:b/>
        </w:rPr>
        <w:t xml:space="preserve">výlučne </w:t>
      </w:r>
      <w:r w:rsidR="00070136" w:rsidRPr="00BE261E">
        <w:rPr>
          <w:b/>
          <w:u w:val="single"/>
        </w:rPr>
        <w:t>elektronicky.</w:t>
      </w:r>
    </w:p>
    <w:p w:rsidR="0044186E" w:rsidRDefault="00C757A0" w:rsidP="0044186E">
      <w:pPr>
        <w:pStyle w:val="Nadpis2"/>
        <w:numPr>
          <w:ilvl w:val="0"/>
          <w:numId w:val="5"/>
        </w:numPr>
      </w:pPr>
      <w:r>
        <w:t>Základné informác</w:t>
      </w:r>
      <w:r w:rsidR="005E3FEA">
        <w:t>i</w:t>
      </w:r>
      <w:r>
        <w:t>e</w:t>
      </w:r>
    </w:p>
    <w:p w:rsidR="00BD7852" w:rsidRDefault="00BD7852" w:rsidP="005E3FEA">
      <w:pPr>
        <w:pStyle w:val="Odsekzoznamu"/>
        <w:numPr>
          <w:ilvl w:val="0"/>
          <w:numId w:val="3"/>
        </w:numPr>
        <w:contextualSpacing w:val="0"/>
      </w:pPr>
      <w:r>
        <w:t>Elektronicky sa bude prihlasovať v tomto šk. roku od okresného kola každej súťaže</w:t>
      </w:r>
      <w:r w:rsidR="005E3FEA">
        <w:t>.</w:t>
      </w:r>
    </w:p>
    <w:p w:rsidR="00C757A0" w:rsidRDefault="005E3FEA" w:rsidP="005E3FEA">
      <w:pPr>
        <w:pStyle w:val="Odsekzoznamu"/>
        <w:numPr>
          <w:ilvl w:val="0"/>
          <w:numId w:val="3"/>
        </w:numPr>
        <w:contextualSpacing w:val="0"/>
      </w:pPr>
      <w:r>
        <w:t>P</w:t>
      </w:r>
      <w:r w:rsidR="00C757A0">
        <w:t xml:space="preserve">rihlasovať </w:t>
      </w:r>
      <w:r>
        <w:t xml:space="preserve">žiakov bude </w:t>
      </w:r>
      <w:r w:rsidR="00C757A0" w:rsidRPr="00C757A0">
        <w:rPr>
          <w:b/>
        </w:rPr>
        <w:t>učiteľ daného predmetu</w:t>
      </w:r>
      <w:r>
        <w:rPr>
          <w:b/>
        </w:rPr>
        <w:t xml:space="preserve"> </w:t>
      </w:r>
      <w:r>
        <w:t>(</w:t>
      </w:r>
      <w:r w:rsidRPr="005E3FEA">
        <w:t>bude mať na to oprávnenie</w:t>
      </w:r>
      <w:r>
        <w:t>).</w:t>
      </w:r>
    </w:p>
    <w:p w:rsidR="00C757A0" w:rsidRDefault="00C757A0" w:rsidP="005E3FEA">
      <w:pPr>
        <w:pStyle w:val="Odsekzoznamu"/>
        <w:numPr>
          <w:ilvl w:val="0"/>
          <w:numId w:val="3"/>
        </w:numPr>
        <w:contextualSpacing w:val="0"/>
      </w:pPr>
      <w:r>
        <w:t xml:space="preserve">Elektronicky sa bude prihlasovať na každú POPS </w:t>
      </w:r>
      <w:r w:rsidRPr="00C757A0">
        <w:rPr>
          <w:b/>
        </w:rPr>
        <w:t>bez ohľadu na spôsob realizácie</w:t>
      </w:r>
      <w:r>
        <w:t>, teda či sa súťaž bude realizovať prezenčne alebo dištančne</w:t>
      </w:r>
      <w:r w:rsidR="005E3FEA">
        <w:t>.</w:t>
      </w:r>
    </w:p>
    <w:p w:rsidR="00C757A0" w:rsidRDefault="00C757A0" w:rsidP="005E3FEA">
      <w:pPr>
        <w:pStyle w:val="Nadpis2"/>
        <w:numPr>
          <w:ilvl w:val="0"/>
          <w:numId w:val="5"/>
        </w:numPr>
      </w:pPr>
      <w:r>
        <w:t>Spôsob:</w:t>
      </w:r>
    </w:p>
    <w:p w:rsidR="00C757A0" w:rsidRDefault="00070136" w:rsidP="005E3FEA">
      <w:pPr>
        <w:pStyle w:val="Odsekzoznamu"/>
        <w:numPr>
          <w:ilvl w:val="0"/>
          <w:numId w:val="3"/>
        </w:numPr>
        <w:contextualSpacing w:val="0"/>
      </w:pPr>
      <w:r w:rsidRPr="00070136">
        <w:t>prostredníctvom platfor</w:t>
      </w:r>
      <w:r w:rsidR="00221B33">
        <w:t xml:space="preserve">my </w:t>
      </w:r>
      <w:proofErr w:type="spellStart"/>
      <w:r w:rsidR="00221B33">
        <w:t>EduPage</w:t>
      </w:r>
      <w:proofErr w:type="spellEnd"/>
      <w:r w:rsidR="00221B33">
        <w:t xml:space="preserve"> (</w:t>
      </w:r>
      <w:r w:rsidR="00BD7852">
        <w:t>všetky školy)</w:t>
      </w:r>
    </w:p>
    <w:p w:rsidR="00C757A0" w:rsidRDefault="00C757A0" w:rsidP="009D0747">
      <w:pPr>
        <w:pStyle w:val="Odsekzoznamu"/>
        <w:numPr>
          <w:ilvl w:val="0"/>
          <w:numId w:val="3"/>
        </w:numPr>
        <w:contextualSpacing w:val="0"/>
      </w:pPr>
      <w:r>
        <w:t xml:space="preserve">školy, ktoré nepoužívajú </w:t>
      </w:r>
      <w:proofErr w:type="spellStart"/>
      <w:r>
        <w:t>EduPage</w:t>
      </w:r>
      <w:proofErr w:type="spellEnd"/>
      <w:r w:rsidR="005E3FEA">
        <w:t>,</w:t>
      </w:r>
      <w:r>
        <w:t xml:space="preserve"> získajú zadarmo základnú verziu </w:t>
      </w:r>
      <w:proofErr w:type="spellStart"/>
      <w:r>
        <w:t>EduPage</w:t>
      </w:r>
      <w:proofErr w:type="spellEnd"/>
      <w:r>
        <w:t xml:space="preserve"> s modulom súťaží (je potrebné napísať na: </w:t>
      </w:r>
      <w:hyperlink r:id="rId5" w:history="1">
        <w:r w:rsidRPr="00ED044C">
          <w:rPr>
            <w:rStyle w:val="Hypertextovprepojenie"/>
          </w:rPr>
          <w:t>sutaze@asc.sk</w:t>
        </w:r>
      </w:hyperlink>
      <w:r>
        <w:t xml:space="preserve">, obratom </w:t>
      </w:r>
      <w:r w:rsidR="009D0747">
        <w:t xml:space="preserve">školy </w:t>
      </w:r>
      <w:r>
        <w:t>dostanú inštrukcie ako postupovať)</w:t>
      </w:r>
    </w:p>
    <w:p w:rsidR="0044186E" w:rsidRDefault="00C757A0" w:rsidP="005E3FEA">
      <w:pPr>
        <w:pStyle w:val="Nadpis2"/>
        <w:numPr>
          <w:ilvl w:val="0"/>
          <w:numId w:val="5"/>
        </w:numPr>
      </w:pPr>
      <w:r>
        <w:t>Prínos:</w:t>
      </w:r>
    </w:p>
    <w:p w:rsidR="0044186E" w:rsidRDefault="0044186E" w:rsidP="005E3FEA">
      <w:pPr>
        <w:pStyle w:val="Odsekzoznamu"/>
        <w:numPr>
          <w:ilvl w:val="0"/>
          <w:numId w:val="3"/>
        </w:numPr>
        <w:contextualSpacing w:val="0"/>
      </w:pPr>
      <w:r>
        <w:t>nebudú potrebné papierové prihlášky</w:t>
      </w:r>
    </w:p>
    <w:p w:rsidR="0044186E" w:rsidRDefault="0044186E" w:rsidP="005E3FEA">
      <w:pPr>
        <w:pStyle w:val="Odsekzoznamu"/>
        <w:numPr>
          <w:ilvl w:val="0"/>
          <w:numId w:val="3"/>
        </w:numPr>
        <w:contextualSpacing w:val="0"/>
      </w:pPr>
      <w:r>
        <w:t xml:space="preserve">všetky potrebné údaje o žiakoch prihlásených na dané kolo a súťaž získa organizátor OK a KK z administračného systému </w:t>
      </w:r>
      <w:proofErr w:type="spellStart"/>
      <w:r>
        <w:t>EduPage</w:t>
      </w:r>
      <w:proofErr w:type="spellEnd"/>
      <w:r>
        <w:t xml:space="preserve"> vo forme </w:t>
      </w:r>
      <w:proofErr w:type="spellStart"/>
      <w:r>
        <w:t>excel</w:t>
      </w:r>
      <w:proofErr w:type="spellEnd"/>
      <w:r>
        <w:t xml:space="preserve"> tabuľky</w:t>
      </w:r>
    </w:p>
    <w:p w:rsidR="009D0747" w:rsidRDefault="009D0747" w:rsidP="005E3FEA">
      <w:pPr>
        <w:pStyle w:val="Odsekzoznamu"/>
        <w:numPr>
          <w:ilvl w:val="0"/>
          <w:numId w:val="3"/>
        </w:numPr>
        <w:contextualSpacing w:val="0"/>
      </w:pPr>
      <w:r>
        <w:t>organizátor si veľmi rýchlo skontroluje, koľko a ktorých žiakov má na danú súťaž prihlásených (možnosť v dostatočnom časovom predstihu kontaktovať školy)</w:t>
      </w:r>
    </w:p>
    <w:p w:rsidR="0044186E" w:rsidRDefault="00C757A0" w:rsidP="005E3FEA">
      <w:pPr>
        <w:pStyle w:val="Odsekzoznamu"/>
        <w:numPr>
          <w:ilvl w:val="0"/>
          <w:numId w:val="3"/>
        </w:numPr>
        <w:contextualSpacing w:val="0"/>
      </w:pPr>
      <w:r>
        <w:t xml:space="preserve">ak sa súťaž uskutoční </w:t>
      </w:r>
      <w:r w:rsidRPr="00C757A0">
        <w:rPr>
          <w:u w:val="single"/>
        </w:rPr>
        <w:t>online</w:t>
      </w:r>
      <w:r>
        <w:t xml:space="preserve"> – priamo v administračnom systéme sa vytvorí </w:t>
      </w:r>
      <w:r w:rsidRPr="00C757A0">
        <w:rPr>
          <w:b/>
        </w:rPr>
        <w:t>výsledková listina</w:t>
      </w:r>
      <w:r>
        <w:t xml:space="preserve"> konkrétneho kola a súťaže, ktorú je možné z administračného systému stiahnuť a</w:t>
      </w:r>
      <w:r w:rsidR="009D0747">
        <w:t> </w:t>
      </w:r>
      <w:r>
        <w:t>vytlačiť</w:t>
      </w:r>
      <w:r w:rsidR="009D0747">
        <w:t>.</w:t>
      </w:r>
    </w:p>
    <w:p w:rsidR="00C757A0" w:rsidRDefault="00C757A0" w:rsidP="005E3FEA">
      <w:pPr>
        <w:pStyle w:val="Odsekzoznamu"/>
        <w:numPr>
          <w:ilvl w:val="0"/>
          <w:numId w:val="3"/>
        </w:numPr>
        <w:contextualSpacing w:val="0"/>
      </w:pPr>
      <w:r>
        <w:t xml:space="preserve">ak sa súťaž uskutoční </w:t>
      </w:r>
      <w:r>
        <w:rPr>
          <w:u w:val="single"/>
        </w:rPr>
        <w:t>prezenčne</w:t>
      </w:r>
      <w:r>
        <w:t xml:space="preserve"> – priamo v administračnom systéme sa do </w:t>
      </w:r>
      <w:proofErr w:type="spellStart"/>
      <w:r>
        <w:t>predvytvorenej</w:t>
      </w:r>
      <w:proofErr w:type="spellEnd"/>
      <w:r>
        <w:t xml:space="preserve"> výsledkovej listiny (s menami prihlásených súťažiacich) konkrétneho kola a súťaže v danom okrese budú zapisovať dosiahnuté body jednotlivých súťažiacich</w:t>
      </w:r>
      <w:r w:rsidR="00BD7852">
        <w:t xml:space="preserve"> (aj v rôznych častiach súťaže – test, ústna časť, praktická časť a pod.)</w:t>
      </w:r>
      <w:r>
        <w:t>, čo následne zoradí súťažiacich do správneho poradia vo VL, ktorú bude možné z administračného systému stiahnuť a vytlačiť.</w:t>
      </w:r>
    </w:p>
    <w:p w:rsidR="00C757A0" w:rsidRPr="0044186E" w:rsidRDefault="00C757A0" w:rsidP="005E3FEA">
      <w:pPr>
        <w:pStyle w:val="Odsekzoznamu"/>
        <w:numPr>
          <w:ilvl w:val="0"/>
          <w:numId w:val="3"/>
        </w:numPr>
        <w:contextualSpacing w:val="0"/>
      </w:pPr>
      <w:r>
        <w:t>VL budú automaticky prístupné pre konkrétnu školu, ktorá na súťaž vyslala svojho žiaka</w:t>
      </w:r>
      <w:r w:rsidR="009D0747">
        <w:t>.</w:t>
      </w:r>
    </w:p>
    <w:p w:rsidR="00C757A0" w:rsidRDefault="00BD7852" w:rsidP="005E3FEA">
      <w:pPr>
        <w:pStyle w:val="Odsekzoznamu"/>
        <w:numPr>
          <w:ilvl w:val="0"/>
          <w:numId w:val="3"/>
        </w:numPr>
        <w:contextualSpacing w:val="0"/>
      </w:pPr>
      <w:r>
        <w:t>Víťazi, resp. postupujúci žiaci budú môcť byť učiteľom prihlásení na vyššie (krajské, celoštátne) kolo súťaže priamo jedným klikom z výsledkovej listiny nižšieho kola.</w:t>
      </w:r>
    </w:p>
    <w:p w:rsidR="00BD7852" w:rsidRPr="0044186E" w:rsidRDefault="009D0747" w:rsidP="005E3FEA">
      <w:pPr>
        <w:pStyle w:val="Odsekzoznamu"/>
        <w:numPr>
          <w:ilvl w:val="0"/>
          <w:numId w:val="3"/>
        </w:numPr>
        <w:contextualSpacing w:val="0"/>
      </w:pPr>
      <w:r>
        <w:t>V budúcnosti bude dokonca možné priamo z</w:t>
      </w:r>
      <w:r w:rsidR="00BD7852">
        <w:t> administračného systému vytlač</w:t>
      </w:r>
      <w:r w:rsidR="00BD32C2">
        <w:t>iť pre víťazov</w:t>
      </w:r>
      <w:r>
        <w:t xml:space="preserve"> diplomy.</w:t>
      </w:r>
    </w:p>
    <w:p w:rsidR="00070136" w:rsidRDefault="00BD7852" w:rsidP="005E3FEA">
      <w:pPr>
        <w:pStyle w:val="Nadpis1"/>
      </w:pPr>
      <w:r>
        <w:lastRenderedPageBreak/>
        <w:t>Súhlas dotknutej osoby</w:t>
      </w:r>
    </w:p>
    <w:p w:rsidR="00070136" w:rsidRDefault="00070136" w:rsidP="005E3FEA">
      <w:pPr>
        <w:pStyle w:val="Odsekzoznamu"/>
        <w:numPr>
          <w:ilvl w:val="0"/>
          <w:numId w:val="7"/>
        </w:numPr>
        <w:contextualSpacing w:val="0"/>
      </w:pPr>
      <w:r>
        <w:t xml:space="preserve">Súčasťou elektronickej prihlášky bude aj </w:t>
      </w:r>
      <w:r w:rsidR="005E3FEA" w:rsidRPr="005E3FEA">
        <w:rPr>
          <w:b/>
        </w:rPr>
        <w:t xml:space="preserve">informovaný </w:t>
      </w:r>
      <w:r w:rsidRPr="005E3FEA">
        <w:rPr>
          <w:b/>
        </w:rPr>
        <w:t>súhlas</w:t>
      </w:r>
      <w:r>
        <w:t xml:space="preserve"> rodiča/zákonného zástupcu žiaka (do 16. roku veku žiaka), alebo súhlas žiaka (nad 16. rok veku žiaka)</w:t>
      </w:r>
      <w:r w:rsidR="0034679D">
        <w:t xml:space="preserve"> s</w:t>
      </w:r>
      <w:r>
        <w:t>o spracovaním osobných údajov</w:t>
      </w:r>
      <w:r w:rsidR="0034679D">
        <w:t xml:space="preserve"> </w:t>
      </w:r>
      <w:r w:rsidR="005E3FEA">
        <w:t xml:space="preserve">dotknutej osoby </w:t>
      </w:r>
      <w:r w:rsidR="0034679D">
        <w:t>a zhotovovaním obrazových a zvukových záznamom za účelom propagácie podujatia.</w:t>
      </w:r>
    </w:p>
    <w:p w:rsidR="005E3FEA" w:rsidRPr="00221B33" w:rsidRDefault="005E3FEA" w:rsidP="005E3FEA">
      <w:pPr>
        <w:pStyle w:val="Odsekzoznamu"/>
        <w:numPr>
          <w:ilvl w:val="0"/>
          <w:numId w:val="7"/>
        </w:numPr>
        <w:contextualSpacing w:val="0"/>
      </w:pPr>
      <w:r>
        <w:t xml:space="preserve">Súhlas udelí rodič/žiak prostredníctvom svojej </w:t>
      </w:r>
      <w:proofErr w:type="spellStart"/>
      <w:r w:rsidRPr="005E3FEA">
        <w:rPr>
          <w:b/>
        </w:rPr>
        <w:t>EduPage</w:t>
      </w:r>
      <w:proofErr w:type="spellEnd"/>
      <w:r w:rsidRPr="005E3FEA">
        <w:rPr>
          <w:b/>
        </w:rPr>
        <w:t xml:space="preserve"> aplikácie</w:t>
      </w:r>
    </w:p>
    <w:p w:rsidR="00221B33" w:rsidRPr="00221B33" w:rsidRDefault="00221B33" w:rsidP="00221B33">
      <w:pPr>
        <w:pStyle w:val="Odsekzoznamu"/>
        <w:numPr>
          <w:ilvl w:val="0"/>
          <w:numId w:val="6"/>
        </w:numPr>
        <w:contextualSpacing w:val="0"/>
      </w:pPr>
      <w:r w:rsidRPr="00221B33">
        <w:t xml:space="preserve">V prípade škôl, ktoré nepoužívajú </w:t>
      </w:r>
      <w:proofErr w:type="spellStart"/>
      <w:r w:rsidRPr="00221B33">
        <w:t>EduPage</w:t>
      </w:r>
      <w:proofErr w:type="spellEnd"/>
      <w:r w:rsidRPr="00221B33">
        <w:t>, bude získavanie tohto súhlasu zložitejšie. Budú 2 možnosti</w:t>
      </w:r>
    </w:p>
    <w:p w:rsidR="00221B33" w:rsidRPr="00221B33" w:rsidRDefault="00221B33" w:rsidP="00221B33">
      <w:pPr>
        <w:pStyle w:val="Odsekzoznamu"/>
        <w:numPr>
          <w:ilvl w:val="1"/>
          <w:numId w:val="8"/>
        </w:numPr>
        <w:contextualSpacing w:val="0"/>
      </w:pPr>
      <w:r w:rsidRPr="00221B33">
        <w:t xml:space="preserve"> 1.  bude možné dať na mail rodiča vytvoriť konto, po stiahnutí aplikácie a prihlásení sa rodič jednoducho </w:t>
      </w:r>
      <w:proofErr w:type="spellStart"/>
      <w:r w:rsidRPr="00221B33">
        <w:t>odklikne</w:t>
      </w:r>
      <w:proofErr w:type="spellEnd"/>
      <w:r w:rsidRPr="00221B33">
        <w:t xml:space="preserve"> súhlas s použitím osobných údajov.</w:t>
      </w:r>
    </w:p>
    <w:p w:rsidR="00221B33" w:rsidRPr="00221B33" w:rsidRDefault="00221B33" w:rsidP="00221B33">
      <w:pPr>
        <w:pStyle w:val="Odsekzoznamu"/>
        <w:numPr>
          <w:ilvl w:val="1"/>
          <w:numId w:val="8"/>
        </w:numPr>
        <w:contextualSpacing w:val="0"/>
      </w:pPr>
      <w:r w:rsidRPr="00221B33">
        <w:t> 2. možnosť je podobná ako s papierovými prihláškami - rodič vytlačí dokument s informovaným súhlasom, podpíše súhlas a škola nahrá sken dokumentu s podpisom do systému.</w:t>
      </w:r>
    </w:p>
    <w:p w:rsidR="005E3FEA" w:rsidRDefault="005E3FEA" w:rsidP="005E3FEA">
      <w:pPr>
        <w:pStyle w:val="Odsekzoznamu"/>
        <w:numPr>
          <w:ilvl w:val="0"/>
          <w:numId w:val="6"/>
        </w:numPr>
        <w:contextualSpacing w:val="0"/>
      </w:pPr>
      <w:r>
        <w:t xml:space="preserve">V prípade, že </w:t>
      </w:r>
      <w:r w:rsidRPr="005E3FEA">
        <w:rPr>
          <w:b/>
        </w:rPr>
        <w:t>súhlas udelený nebude</w:t>
      </w:r>
      <w:r>
        <w:t>, žiak bude môcť danú súťaž absolvovať, no v systéme bude evidovaný iba pod číslom bez možnosti figurovať na VL, či bez možnosti získať diplom.</w:t>
      </w:r>
    </w:p>
    <w:p w:rsidR="0034679D" w:rsidRDefault="0034679D" w:rsidP="005E3FEA">
      <w:pPr>
        <w:pStyle w:val="Odsekzoznamu"/>
        <w:numPr>
          <w:ilvl w:val="0"/>
          <w:numId w:val="6"/>
        </w:numPr>
        <w:contextualSpacing w:val="0"/>
      </w:pPr>
      <w:r>
        <w:t xml:space="preserve">Tento súhlas je udeľovaný </w:t>
      </w:r>
      <w:r w:rsidRPr="005E3FEA">
        <w:rPr>
          <w:b/>
        </w:rPr>
        <w:t>organizátorovi daného kola predmetovej olympiády</w:t>
      </w:r>
      <w:r>
        <w:t xml:space="preserve"> – je preto nutné špecifikovať, kto je v danom kraji a okrese organizátorom okresného</w:t>
      </w:r>
      <w:r w:rsidR="005E3FEA">
        <w:t xml:space="preserve"> či</w:t>
      </w:r>
      <w:r>
        <w:t xml:space="preserve">  krajsk</w:t>
      </w:r>
      <w:r w:rsidR="005E3FEA">
        <w:t>ého kola. Sú</w:t>
      </w:r>
      <w:r>
        <w:t>časťou elektronického prihlasovania musí byť teda zoznam vš</w:t>
      </w:r>
      <w:r w:rsidR="005E3FEA">
        <w:t>e</w:t>
      </w:r>
      <w:r>
        <w:t xml:space="preserve">tkých tretích strán – teda organizátorov OK a KK. </w:t>
      </w:r>
    </w:p>
    <w:p w:rsidR="0034679D" w:rsidRDefault="0034679D" w:rsidP="00BD7852">
      <w:pPr>
        <w:pStyle w:val="Nadpis1"/>
      </w:pPr>
      <w:r w:rsidRPr="0034679D">
        <w:t xml:space="preserve">Súčinnosť </w:t>
      </w:r>
      <w:r w:rsidR="00386093">
        <w:t xml:space="preserve">s </w:t>
      </w:r>
      <w:r w:rsidRPr="0034679D">
        <w:t>OÚ</w:t>
      </w:r>
      <w:r>
        <w:t xml:space="preserve"> – informácie o organizátoroch OK a KK</w:t>
      </w:r>
    </w:p>
    <w:p w:rsidR="0034679D" w:rsidRDefault="0034679D" w:rsidP="005E3FEA">
      <w:pPr>
        <w:pStyle w:val="Odsekzoznamu"/>
        <w:numPr>
          <w:ilvl w:val="0"/>
          <w:numId w:val="2"/>
        </w:numPr>
        <w:ind w:left="714" w:hanging="357"/>
        <w:contextualSpacing w:val="0"/>
      </w:pPr>
      <w:r w:rsidRPr="0034679D">
        <w:t xml:space="preserve">Pracovník OÚ zodpovedný za poverovanie tretích strán organizáciou OK alebo KK (školy, CVČ a pod.) získa prístupové údaje </w:t>
      </w:r>
      <w:r w:rsidR="00BD32C2">
        <w:t xml:space="preserve">( tie prídu na </w:t>
      </w:r>
      <w:r w:rsidR="00BD32C2" w:rsidRPr="0034679D">
        <w:rPr>
          <w:b/>
        </w:rPr>
        <w:t>mailové adresy pracovníkov OÚ</w:t>
      </w:r>
      <w:r w:rsidR="00BD32C2">
        <w:rPr>
          <w:b/>
        </w:rPr>
        <w:t>)</w:t>
      </w:r>
      <w:r w:rsidR="00BD32C2">
        <w:t xml:space="preserve"> </w:t>
      </w:r>
      <w:r w:rsidRPr="0034679D">
        <w:t>do administračného systému online súťaží</w:t>
      </w:r>
      <w:r>
        <w:t xml:space="preserve">, kde do pripraveného prostredia vpíše </w:t>
      </w:r>
      <w:r w:rsidRPr="0034679D">
        <w:rPr>
          <w:b/>
        </w:rPr>
        <w:t>názov a </w:t>
      </w:r>
      <w:r w:rsidR="001643EB">
        <w:rPr>
          <w:b/>
        </w:rPr>
        <w:t>adresu</w:t>
      </w:r>
      <w:r w:rsidRPr="0034679D">
        <w:rPr>
          <w:b/>
        </w:rPr>
        <w:t xml:space="preserve"> organizátorov OPOPS v jeho kraji</w:t>
      </w:r>
      <w:r>
        <w:t xml:space="preserve"> – zvlášť pre každú súťaž a kolo.</w:t>
      </w:r>
    </w:p>
    <w:p w:rsidR="0034679D" w:rsidRDefault="00605166" w:rsidP="005E3FEA">
      <w:pPr>
        <w:pStyle w:val="Odsekzoznamu"/>
        <w:numPr>
          <w:ilvl w:val="0"/>
          <w:numId w:val="2"/>
        </w:numPr>
        <w:ind w:left="714" w:hanging="357"/>
        <w:contextualSpacing w:val="0"/>
      </w:pPr>
      <w:r>
        <w:t xml:space="preserve">Termín sumarizácie údajov o organizátoroch OK a KK </w:t>
      </w:r>
      <w:r w:rsidR="00BD7852">
        <w:t>bude</w:t>
      </w:r>
      <w:r w:rsidR="00BE261E">
        <w:t xml:space="preserve"> </w:t>
      </w:r>
      <w:r w:rsidR="00BD7852" w:rsidRPr="00386093">
        <w:rPr>
          <w:b/>
        </w:rPr>
        <w:t xml:space="preserve">cca </w:t>
      </w:r>
      <w:r w:rsidR="00BE261E" w:rsidRPr="00386093">
        <w:rPr>
          <w:b/>
        </w:rPr>
        <w:t>19. október 2021</w:t>
      </w:r>
      <w:r>
        <w:t xml:space="preserve"> – potom je nutné urýchlene spustiť </w:t>
      </w:r>
      <w:r w:rsidR="00BE261E">
        <w:t xml:space="preserve">prihlasovanie </w:t>
      </w:r>
      <w:r>
        <w:t>(prvé okresné kolo sa uskutoční 12.11. – OK OSJL)</w:t>
      </w:r>
    </w:p>
    <w:p w:rsidR="00386093" w:rsidRPr="0034679D" w:rsidRDefault="00386093" w:rsidP="005E3FEA">
      <w:pPr>
        <w:pStyle w:val="Odsekzoznamu"/>
        <w:numPr>
          <w:ilvl w:val="0"/>
          <w:numId w:val="2"/>
        </w:numPr>
        <w:ind w:left="714" w:hanging="357"/>
        <w:contextualSpacing w:val="0"/>
      </w:pPr>
      <w:r>
        <w:t xml:space="preserve">Pri </w:t>
      </w:r>
      <w:r w:rsidRPr="00386093">
        <w:rPr>
          <w:b/>
        </w:rPr>
        <w:t>zmene organizátora</w:t>
      </w:r>
      <w:r>
        <w:t xml:space="preserve"> v priebehu roka je možné zmeniť údaje v systéme priebežne a ono sa to bude aktualizovať</w:t>
      </w:r>
    </w:p>
    <w:sectPr w:rsidR="00386093" w:rsidRPr="0034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22F"/>
    <w:multiLevelType w:val="hybridMultilevel"/>
    <w:tmpl w:val="B25C19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2B3F"/>
    <w:multiLevelType w:val="hybridMultilevel"/>
    <w:tmpl w:val="B25C25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F129F"/>
    <w:multiLevelType w:val="hybridMultilevel"/>
    <w:tmpl w:val="5C18614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7E0D"/>
    <w:multiLevelType w:val="hybridMultilevel"/>
    <w:tmpl w:val="0826E5A4"/>
    <w:lvl w:ilvl="0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D194A34"/>
    <w:multiLevelType w:val="hybridMultilevel"/>
    <w:tmpl w:val="F8EAB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11EC6"/>
    <w:multiLevelType w:val="hybridMultilevel"/>
    <w:tmpl w:val="896ED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93DF8"/>
    <w:multiLevelType w:val="hybridMultilevel"/>
    <w:tmpl w:val="E1FE6C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D19E8"/>
    <w:multiLevelType w:val="hybridMultilevel"/>
    <w:tmpl w:val="B16028BE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36"/>
    <w:rsid w:val="00070136"/>
    <w:rsid w:val="001643EB"/>
    <w:rsid w:val="00221B33"/>
    <w:rsid w:val="0034679D"/>
    <w:rsid w:val="00386093"/>
    <w:rsid w:val="0044186E"/>
    <w:rsid w:val="005C0969"/>
    <w:rsid w:val="005E32D8"/>
    <w:rsid w:val="005E3FEA"/>
    <w:rsid w:val="00605166"/>
    <w:rsid w:val="00711BD2"/>
    <w:rsid w:val="007E1F5A"/>
    <w:rsid w:val="008C7570"/>
    <w:rsid w:val="008F5F69"/>
    <w:rsid w:val="00904661"/>
    <w:rsid w:val="0091651B"/>
    <w:rsid w:val="00975AC7"/>
    <w:rsid w:val="009D0747"/>
    <w:rsid w:val="00AC3ADD"/>
    <w:rsid w:val="00BD32C2"/>
    <w:rsid w:val="00BD7852"/>
    <w:rsid w:val="00BE261E"/>
    <w:rsid w:val="00C757A0"/>
    <w:rsid w:val="00E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D1011-6C04-4C3F-93D7-2B71E3E0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1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1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013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41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418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C757A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taze@as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Filipová</dc:creator>
  <cp:keywords/>
  <dc:description/>
  <cp:lastModifiedBy>Danka</cp:lastModifiedBy>
  <cp:revision>2</cp:revision>
  <cp:lastPrinted>2021-09-28T08:45:00Z</cp:lastPrinted>
  <dcterms:created xsi:type="dcterms:W3CDTF">2021-10-19T06:21:00Z</dcterms:created>
  <dcterms:modified xsi:type="dcterms:W3CDTF">2021-10-19T06:21:00Z</dcterms:modified>
</cp:coreProperties>
</file>